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46C" w:rsidRDefault="00DE146C" w:rsidP="00DE146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Объявлен аукцион </w:t>
      </w:r>
      <w:r w:rsidR="002D0819" w:rsidRPr="002D0819">
        <w:rPr>
          <w:sz w:val="28"/>
          <w:szCs w:val="28"/>
        </w:rPr>
        <w:t xml:space="preserve">в электронной форме </w:t>
      </w:r>
      <w:r>
        <w:rPr>
          <w:sz w:val="28"/>
          <w:szCs w:val="28"/>
        </w:rPr>
        <w:t xml:space="preserve">по аренде земельного участка в Раменском </w:t>
      </w:r>
      <w:r w:rsidR="00BC0218">
        <w:rPr>
          <w:sz w:val="28"/>
          <w:szCs w:val="28"/>
        </w:rPr>
        <w:t>городском округе</w:t>
      </w:r>
    </w:p>
    <w:p w:rsidR="00DE146C" w:rsidRDefault="00DE146C" w:rsidP="00DE146C">
      <w:pPr>
        <w:widowControl w:val="0"/>
        <w:jc w:val="center"/>
        <w:rPr>
          <w:sz w:val="28"/>
          <w:szCs w:val="28"/>
        </w:rPr>
      </w:pPr>
    </w:p>
    <w:p w:rsidR="00DE146C" w:rsidRDefault="00DE146C" w:rsidP="001B4B6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Земельный участок</w:t>
      </w:r>
      <w:r w:rsidR="00F15748">
        <w:rPr>
          <w:sz w:val="28"/>
          <w:szCs w:val="28"/>
        </w:rPr>
        <w:t xml:space="preserve"> с кадастровым номером </w:t>
      </w:r>
      <w:r w:rsidR="00155023" w:rsidRPr="00155023">
        <w:rPr>
          <w:sz w:val="28"/>
          <w:szCs w:val="28"/>
        </w:rPr>
        <w:t>50:23:0020309:1402</w:t>
      </w:r>
      <w:r w:rsidR="00155023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расположенный по адресу</w:t>
      </w:r>
      <w:r w:rsidRPr="0067358B">
        <w:rPr>
          <w:sz w:val="28"/>
          <w:szCs w:val="28"/>
        </w:rPr>
        <w:t xml:space="preserve">: </w:t>
      </w:r>
      <w:r w:rsidR="00155023" w:rsidRPr="00155023">
        <w:rPr>
          <w:sz w:val="28"/>
          <w:szCs w:val="28"/>
        </w:rPr>
        <w:t xml:space="preserve">Московская область, д. </w:t>
      </w:r>
      <w:proofErr w:type="spellStart"/>
      <w:r w:rsidR="00155023" w:rsidRPr="00155023">
        <w:rPr>
          <w:sz w:val="28"/>
          <w:szCs w:val="28"/>
        </w:rPr>
        <w:t>Трошково</w:t>
      </w:r>
      <w:proofErr w:type="spellEnd"/>
      <w:r w:rsidR="00155023" w:rsidRPr="00155023">
        <w:rPr>
          <w:sz w:val="28"/>
          <w:szCs w:val="28"/>
        </w:rPr>
        <w:t xml:space="preserve">, Российская Федерация, Раменский городской округ </w:t>
      </w:r>
      <w:r>
        <w:rPr>
          <w:sz w:val="28"/>
          <w:szCs w:val="28"/>
        </w:rPr>
        <w:t xml:space="preserve">выставлен на аукцион </w:t>
      </w:r>
      <w:r w:rsidR="00AF685F" w:rsidRPr="00AF685F">
        <w:rPr>
          <w:sz w:val="28"/>
          <w:szCs w:val="28"/>
        </w:rPr>
        <w:t xml:space="preserve">в электронной форме </w:t>
      </w:r>
      <w:r w:rsidR="00155023">
        <w:rPr>
          <w:sz w:val="28"/>
          <w:szCs w:val="28"/>
        </w:rPr>
        <w:t xml:space="preserve">открытый </w:t>
      </w:r>
      <w:r w:rsidR="008F663E" w:rsidRPr="008F663E">
        <w:rPr>
          <w:sz w:val="28"/>
          <w:szCs w:val="28"/>
        </w:rPr>
        <w:t xml:space="preserve">по составу </w:t>
      </w:r>
      <w:r w:rsidR="00155023">
        <w:rPr>
          <w:sz w:val="28"/>
          <w:szCs w:val="28"/>
        </w:rPr>
        <w:t>участников</w:t>
      </w:r>
      <w:r w:rsidR="00AF685F" w:rsidRPr="00AF685F">
        <w:rPr>
          <w:sz w:val="28"/>
          <w:szCs w:val="28"/>
        </w:rPr>
        <w:t xml:space="preserve"> на право заключения</w:t>
      </w:r>
      <w:r w:rsidR="00EE313B" w:rsidRPr="00EE313B">
        <w:rPr>
          <w:sz w:val="28"/>
          <w:szCs w:val="28"/>
        </w:rPr>
        <w:t xml:space="preserve"> договора аренды</w:t>
      </w:r>
      <w:r w:rsidR="00EE313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Площадь участка </w:t>
      </w:r>
      <w:r w:rsidR="00155023" w:rsidRPr="00155023">
        <w:rPr>
          <w:sz w:val="28"/>
          <w:szCs w:val="28"/>
        </w:rPr>
        <w:t>1436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Начальный размер арендной платы за земельный участок составляет </w:t>
      </w:r>
      <w:r w:rsidR="00155023">
        <w:rPr>
          <w:sz w:val="28"/>
          <w:szCs w:val="28"/>
        </w:rPr>
        <w:t xml:space="preserve">265863 </w:t>
      </w:r>
      <w:r w:rsidR="00EE313B" w:rsidRPr="00EE313B">
        <w:rPr>
          <w:sz w:val="28"/>
          <w:szCs w:val="28"/>
        </w:rPr>
        <w:t>рубл</w:t>
      </w:r>
      <w:r w:rsidR="00E22755">
        <w:rPr>
          <w:sz w:val="28"/>
          <w:szCs w:val="28"/>
        </w:rPr>
        <w:t>ей</w:t>
      </w:r>
      <w:r w:rsidR="00EE313B" w:rsidRPr="00EE313B">
        <w:rPr>
          <w:sz w:val="28"/>
          <w:szCs w:val="28"/>
        </w:rPr>
        <w:t xml:space="preserve"> </w:t>
      </w:r>
      <w:r w:rsidR="00155023" w:rsidRPr="00155023">
        <w:rPr>
          <w:sz w:val="28"/>
          <w:szCs w:val="28"/>
        </w:rPr>
        <w:t>77</w:t>
      </w:r>
      <w:r w:rsidR="007E4D7B">
        <w:rPr>
          <w:sz w:val="28"/>
          <w:szCs w:val="28"/>
        </w:rPr>
        <w:t xml:space="preserve"> </w:t>
      </w:r>
      <w:r>
        <w:rPr>
          <w:sz w:val="28"/>
          <w:szCs w:val="28"/>
        </w:rPr>
        <w:t>копе</w:t>
      </w:r>
      <w:r w:rsidR="00CD7FE9">
        <w:rPr>
          <w:sz w:val="28"/>
          <w:szCs w:val="28"/>
        </w:rPr>
        <w:t>ек</w:t>
      </w:r>
      <w:r>
        <w:rPr>
          <w:sz w:val="28"/>
          <w:szCs w:val="28"/>
        </w:rPr>
        <w:t>.</w:t>
      </w:r>
    </w:p>
    <w:p w:rsidR="00DE146C" w:rsidRDefault="00DE146C" w:rsidP="00DE146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Прием заявок на участие в аукционе осуществляется до </w:t>
      </w:r>
      <w:r>
        <w:rPr>
          <w:color w:val="000000"/>
          <w:sz w:val="28"/>
          <w:szCs w:val="28"/>
        </w:rPr>
        <w:t>1</w:t>
      </w:r>
      <w:r w:rsidR="001B1525">
        <w:rPr>
          <w:color w:val="000000"/>
          <w:sz w:val="28"/>
          <w:szCs w:val="28"/>
        </w:rPr>
        <w:t>8</w:t>
      </w:r>
      <w:r w:rsidR="005814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ч.</w:t>
      </w:r>
      <w:r w:rsidR="005814E6">
        <w:rPr>
          <w:color w:val="000000"/>
          <w:sz w:val="28"/>
          <w:szCs w:val="28"/>
        </w:rPr>
        <w:t xml:space="preserve"> </w:t>
      </w:r>
      <w:r w:rsidR="001B1525">
        <w:rPr>
          <w:color w:val="000000"/>
          <w:sz w:val="28"/>
          <w:szCs w:val="28"/>
        </w:rPr>
        <w:t>00</w:t>
      </w:r>
      <w:r w:rsidR="005814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мин.</w:t>
      </w:r>
      <w:r>
        <w:rPr>
          <w:sz w:val="28"/>
          <w:szCs w:val="28"/>
        </w:rPr>
        <w:t xml:space="preserve"> </w:t>
      </w:r>
      <w:r w:rsidR="00155023">
        <w:rPr>
          <w:sz w:val="28"/>
          <w:szCs w:val="28"/>
        </w:rPr>
        <w:t>23.05</w:t>
      </w:r>
      <w:r w:rsidR="008F663E" w:rsidRPr="008F663E">
        <w:rPr>
          <w:sz w:val="28"/>
          <w:szCs w:val="28"/>
        </w:rPr>
        <w:t>.2022</w:t>
      </w:r>
      <w:r w:rsidR="00BD5822" w:rsidRPr="00BD5822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67358B">
        <w:rPr>
          <w:sz w:val="28"/>
          <w:szCs w:val="28"/>
        </w:rPr>
        <w:t xml:space="preserve"> на электронной площадке </w:t>
      </w:r>
      <w:r w:rsidR="0067358B">
        <w:rPr>
          <w:sz w:val="28"/>
          <w:szCs w:val="28"/>
          <w:lang w:val="en-US"/>
        </w:rPr>
        <w:t>www</w:t>
      </w:r>
      <w:r w:rsidR="0067358B" w:rsidRPr="0067358B">
        <w:rPr>
          <w:sz w:val="28"/>
          <w:szCs w:val="28"/>
        </w:rPr>
        <w:t>.</w:t>
      </w:r>
      <w:proofErr w:type="spellStart"/>
      <w:r w:rsidR="0067358B">
        <w:rPr>
          <w:sz w:val="28"/>
          <w:szCs w:val="28"/>
          <w:lang w:val="en-US"/>
        </w:rPr>
        <w:t>rts</w:t>
      </w:r>
      <w:proofErr w:type="spellEnd"/>
      <w:r w:rsidR="0067358B" w:rsidRPr="0067358B">
        <w:rPr>
          <w:sz w:val="28"/>
          <w:szCs w:val="28"/>
        </w:rPr>
        <w:t>-</w:t>
      </w:r>
      <w:r w:rsidR="0067358B">
        <w:rPr>
          <w:sz w:val="28"/>
          <w:szCs w:val="28"/>
          <w:lang w:val="en-US"/>
        </w:rPr>
        <w:t>tender</w:t>
      </w:r>
      <w:r w:rsidR="0067358B" w:rsidRPr="0067358B">
        <w:rPr>
          <w:sz w:val="28"/>
          <w:szCs w:val="28"/>
        </w:rPr>
        <w:t>.</w:t>
      </w:r>
      <w:proofErr w:type="spellStart"/>
      <w:r w:rsidR="0067358B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DE146C" w:rsidRDefault="00DE146C" w:rsidP="00DE146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 аукционной документацией можно ознакомиться:</w:t>
      </w:r>
    </w:p>
    <w:p w:rsidR="00DE146C" w:rsidRDefault="00DE146C" w:rsidP="00DE146C">
      <w:pPr>
        <w:widowControl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 </w:t>
      </w:r>
      <w:r w:rsidR="00AD4630">
        <w:rPr>
          <w:sz w:val="28"/>
          <w:szCs w:val="28"/>
        </w:rPr>
        <w:t xml:space="preserve">официальный сайт торгов Российской Федерации </w:t>
      </w:r>
      <w:hyperlink r:id="rId5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torgi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gov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F15748">
        <w:rPr>
          <w:rStyle w:val="a3"/>
          <w:sz w:val="28"/>
          <w:szCs w:val="28"/>
        </w:rPr>
        <w:t>/</w:t>
      </w:r>
      <w:r w:rsidR="00F15748">
        <w:rPr>
          <w:rStyle w:val="a3"/>
          <w:sz w:val="28"/>
          <w:szCs w:val="28"/>
          <w:lang w:val="en-US"/>
        </w:rPr>
        <w:t>new</w:t>
      </w:r>
      <w:r w:rsidRPr="00DE146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(№ процедуры </w:t>
      </w:r>
      <w:r w:rsidR="00155023" w:rsidRPr="00155023">
        <w:rPr>
          <w:color w:val="000000"/>
          <w:sz w:val="28"/>
          <w:szCs w:val="28"/>
        </w:rPr>
        <w:t>21000004710000001011</w:t>
      </w:r>
      <w:r>
        <w:rPr>
          <w:color w:val="000000"/>
          <w:sz w:val="28"/>
          <w:szCs w:val="28"/>
        </w:rPr>
        <w:t>)</w:t>
      </w:r>
      <w:r w:rsidR="00290C0E">
        <w:rPr>
          <w:color w:val="000000"/>
          <w:sz w:val="28"/>
          <w:szCs w:val="28"/>
        </w:rPr>
        <w:t>;</w:t>
      </w:r>
    </w:p>
    <w:p w:rsidR="005B5F06" w:rsidRDefault="00DE146C" w:rsidP="00DE146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единый портал торгов Московской области  </w:t>
      </w:r>
      <w:hyperlink r:id="rId6" w:history="1">
        <w:proofErr w:type="spellStart"/>
        <w:r w:rsidR="00AD4630" w:rsidRPr="00AD4630">
          <w:rPr>
            <w:rStyle w:val="a3"/>
            <w:sz w:val="28"/>
            <w:szCs w:val="28"/>
            <w:lang w:val="en-US"/>
          </w:rPr>
          <w:t>easuz</w:t>
        </w:r>
        <w:proofErr w:type="spellEnd"/>
        <w:r w:rsidR="00AD4630" w:rsidRPr="00AD4630">
          <w:rPr>
            <w:rStyle w:val="a3"/>
            <w:sz w:val="28"/>
            <w:szCs w:val="28"/>
          </w:rPr>
          <w:t>.</w:t>
        </w:r>
        <w:proofErr w:type="spellStart"/>
        <w:r w:rsidR="00AD4630" w:rsidRPr="00AD4630">
          <w:rPr>
            <w:rStyle w:val="a3"/>
            <w:sz w:val="28"/>
            <w:szCs w:val="28"/>
            <w:lang w:val="en-US"/>
          </w:rPr>
          <w:t>mosreg</w:t>
        </w:r>
        <w:proofErr w:type="spellEnd"/>
        <w:r w:rsidR="00AD4630" w:rsidRPr="00AD4630">
          <w:rPr>
            <w:rStyle w:val="a3"/>
            <w:sz w:val="28"/>
            <w:szCs w:val="28"/>
          </w:rPr>
          <w:t>.</w:t>
        </w:r>
        <w:proofErr w:type="spellStart"/>
        <w:r w:rsidR="00AD4630" w:rsidRPr="00AD4630">
          <w:rPr>
            <w:rStyle w:val="a3"/>
            <w:sz w:val="28"/>
            <w:szCs w:val="28"/>
            <w:lang w:val="en-US"/>
          </w:rPr>
          <w:t>ru</w:t>
        </w:r>
        <w:proofErr w:type="spellEnd"/>
        <w:r w:rsidR="00AD4630" w:rsidRPr="00AD4630">
          <w:rPr>
            <w:rStyle w:val="a3"/>
            <w:sz w:val="28"/>
            <w:szCs w:val="28"/>
          </w:rPr>
          <w:t>/</w:t>
        </w:r>
        <w:proofErr w:type="spellStart"/>
        <w:r w:rsidR="00AD4630" w:rsidRPr="00AD4630">
          <w:rPr>
            <w:rStyle w:val="a3"/>
            <w:sz w:val="28"/>
            <w:szCs w:val="28"/>
            <w:lang w:val="en-US"/>
          </w:rPr>
          <w:t>torgi</w:t>
        </w:r>
        <w:proofErr w:type="spellEnd"/>
      </w:hyperlink>
      <w:r>
        <w:rPr>
          <w:sz w:val="28"/>
          <w:szCs w:val="28"/>
        </w:rPr>
        <w:t xml:space="preserve"> </w:t>
      </w:r>
    </w:p>
    <w:p w:rsidR="00DE146C" w:rsidRDefault="00DE146C" w:rsidP="00DE146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(№ процедуры </w:t>
      </w:r>
      <w:r w:rsidR="00155023" w:rsidRPr="00155023">
        <w:rPr>
          <w:sz w:val="28"/>
          <w:szCs w:val="28"/>
        </w:rPr>
        <w:t>00300060109829</w:t>
      </w:r>
      <w:r w:rsidR="00290C0E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DE146C" w:rsidRDefault="00DE146C" w:rsidP="00DE146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официальный сайт Раменского </w:t>
      </w:r>
      <w:r w:rsidR="002D0819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</w:t>
      </w:r>
      <w:hyperlink r:id="rId7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ramenskoye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;</w:t>
      </w:r>
    </w:p>
    <w:p w:rsidR="00DE146C" w:rsidRDefault="00DE146C" w:rsidP="00DE146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Проведение аукциона запланировано на </w:t>
      </w:r>
      <w:r w:rsidR="00155023">
        <w:rPr>
          <w:sz w:val="28"/>
          <w:szCs w:val="28"/>
        </w:rPr>
        <w:t>25</w:t>
      </w:r>
      <w:r w:rsidR="008F663E" w:rsidRPr="008F663E">
        <w:rPr>
          <w:sz w:val="28"/>
          <w:szCs w:val="28"/>
        </w:rPr>
        <w:t>.0</w:t>
      </w:r>
      <w:r w:rsidR="00155023">
        <w:rPr>
          <w:sz w:val="28"/>
          <w:szCs w:val="28"/>
        </w:rPr>
        <w:t>5</w:t>
      </w:r>
      <w:bookmarkStart w:id="0" w:name="_GoBack"/>
      <w:bookmarkEnd w:id="0"/>
      <w:r w:rsidR="008F663E" w:rsidRPr="008F663E">
        <w:rPr>
          <w:sz w:val="28"/>
          <w:szCs w:val="28"/>
        </w:rPr>
        <w:t>.2022</w:t>
      </w:r>
      <w:r>
        <w:rPr>
          <w:sz w:val="28"/>
          <w:szCs w:val="28"/>
        </w:rPr>
        <w:t>г.</w:t>
      </w:r>
    </w:p>
    <w:sectPr w:rsidR="00DE1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F20"/>
    <w:rsid w:val="00155023"/>
    <w:rsid w:val="001B1525"/>
    <w:rsid w:val="001B4B68"/>
    <w:rsid w:val="00290C0E"/>
    <w:rsid w:val="002A178F"/>
    <w:rsid w:val="002D0819"/>
    <w:rsid w:val="00344B32"/>
    <w:rsid w:val="005814E6"/>
    <w:rsid w:val="005B5F06"/>
    <w:rsid w:val="0067358B"/>
    <w:rsid w:val="00701FE6"/>
    <w:rsid w:val="00730947"/>
    <w:rsid w:val="00731539"/>
    <w:rsid w:val="007B1D20"/>
    <w:rsid w:val="007E4D7B"/>
    <w:rsid w:val="00844F20"/>
    <w:rsid w:val="008C18F0"/>
    <w:rsid w:val="008F663E"/>
    <w:rsid w:val="00AD4630"/>
    <w:rsid w:val="00AF685F"/>
    <w:rsid w:val="00B716D3"/>
    <w:rsid w:val="00B93667"/>
    <w:rsid w:val="00BC0218"/>
    <w:rsid w:val="00BD5822"/>
    <w:rsid w:val="00CD7FE9"/>
    <w:rsid w:val="00DC05B2"/>
    <w:rsid w:val="00DD1D1E"/>
    <w:rsid w:val="00DE146C"/>
    <w:rsid w:val="00E22755"/>
    <w:rsid w:val="00E23994"/>
    <w:rsid w:val="00EE313B"/>
    <w:rsid w:val="00EF3675"/>
    <w:rsid w:val="00F15748"/>
    <w:rsid w:val="00FE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E14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E14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1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amenskoy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mosreg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43</cp:revision>
  <cp:lastPrinted>2022-02-08T06:39:00Z</cp:lastPrinted>
  <dcterms:created xsi:type="dcterms:W3CDTF">2019-06-21T08:13:00Z</dcterms:created>
  <dcterms:modified xsi:type="dcterms:W3CDTF">2022-04-14T08:12:00Z</dcterms:modified>
</cp:coreProperties>
</file>